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CC14F" w14:textId="77777777" w:rsidR="00FC4CC1" w:rsidRDefault="00FC4CC1" w:rsidP="00F103C4">
      <w:pPr>
        <w:rPr>
          <w:rFonts w:cs="Times New Roman"/>
          <w:spacing w:val="4"/>
        </w:rPr>
      </w:pPr>
    </w:p>
    <w:p w14:paraId="6910D2C8" w14:textId="77777777" w:rsidR="00FC4CC1" w:rsidRDefault="00FC4CC1" w:rsidP="00F103C4">
      <w:pPr>
        <w:autoSpaceDE w:val="0"/>
        <w:autoSpaceDN w:val="0"/>
        <w:jc w:val="left"/>
        <w:rPr>
          <w:rFonts w:cs="Times New Roman"/>
          <w:sz w:val="24"/>
          <w:szCs w:val="24"/>
        </w:rPr>
        <w:sectPr w:rsidR="00FC4CC1" w:rsidSect="00D508FE">
          <w:footerReference w:type="default" r:id="rId7"/>
          <w:pgSz w:w="11906" w:h="16838" w:code="9"/>
          <w:pgMar w:top="1361" w:right="1474" w:bottom="1304" w:left="1474" w:header="851" w:footer="992" w:gutter="0"/>
          <w:cols w:space="425"/>
          <w:docGrid w:type="linesAndChars" w:linePitch="345" w:charSpace="1689"/>
        </w:sectPr>
      </w:pPr>
    </w:p>
    <w:p w14:paraId="45732FC0" w14:textId="77777777" w:rsidR="00FC4CC1" w:rsidRDefault="00FC4CC1" w:rsidP="00F103C4">
      <w:pPr>
        <w:spacing w:line="236" w:lineRule="exact"/>
        <w:rPr>
          <w:rFonts w:cs="Times New Roman"/>
          <w:sz w:val="20"/>
          <w:szCs w:val="20"/>
        </w:rPr>
      </w:pPr>
    </w:p>
    <w:p w14:paraId="6EFBC492" w14:textId="77777777" w:rsidR="00FC4CC1" w:rsidRDefault="00FC4CC1" w:rsidP="00F103C4">
      <w:pPr>
        <w:spacing w:line="228" w:lineRule="exact"/>
        <w:rPr>
          <w:rFonts w:cs="Times New Roman"/>
          <w:sz w:val="20"/>
          <w:szCs w:val="20"/>
        </w:rPr>
      </w:pPr>
    </w:p>
    <w:p w14:paraId="4BB0FD7D" w14:textId="77777777" w:rsidR="00FC4CC1" w:rsidRDefault="00FC4CC1" w:rsidP="00F103C4">
      <w:pPr>
        <w:spacing w:line="170" w:lineRule="exact"/>
        <w:rPr>
          <w:rFonts w:cs="Times New Roman"/>
          <w:sz w:val="20"/>
          <w:szCs w:val="20"/>
        </w:rPr>
      </w:pP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1105"/>
        <w:gridCol w:w="1104"/>
        <w:gridCol w:w="402"/>
        <w:gridCol w:w="903"/>
        <w:gridCol w:w="1205"/>
        <w:gridCol w:w="1305"/>
        <w:gridCol w:w="1205"/>
      </w:tblGrid>
      <w:tr w:rsidR="00FC4CC1" w14:paraId="757BF613" w14:textId="77777777" w:rsidTr="005B6BE6">
        <w:tc>
          <w:tcPr>
            <w:tcW w:w="893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98657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02A3A0F5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  <w:p w14:paraId="5A629950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13A088C1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十和田地域広域事務組合</w:t>
            </w:r>
          </w:p>
          <w:p w14:paraId="10AB13CE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0E238873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cs="Times New Roman" w:hint="eastAsia"/>
                <w:sz w:val="20"/>
                <w:szCs w:val="20"/>
              </w:rPr>
              <w:t>消防長（消防署長）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殿</w:t>
            </w:r>
          </w:p>
          <w:p w14:paraId="0436699D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67E6A9A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hint="eastAsia"/>
                <w:sz w:val="20"/>
                <w:szCs w:val="20"/>
              </w:rPr>
              <w:t xml:space="preserve">　　　　　　　　　管理権原者又</w:t>
            </w:r>
          </w:p>
          <w:p w14:paraId="2ACC6320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7E03798B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</w:t>
            </w:r>
            <w:r>
              <w:rPr>
                <w:rFonts w:hint="eastAsia"/>
                <w:sz w:val="20"/>
                <w:szCs w:val="20"/>
              </w:rPr>
              <w:t>は防火管理者</w:t>
            </w:r>
          </w:p>
          <w:p w14:paraId="665ACF2B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44CA8042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cs="Times New Roman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cs="Times New Roman"/>
                <w:sz w:val="20"/>
                <w:szCs w:val="20"/>
              </w:rPr>
              <w:t xml:space="preserve">                         </w:t>
            </w:r>
          </w:p>
          <w:p w14:paraId="27A74370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56D2E2E6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735768C5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cs="Times New Roman"/>
                <w:sz w:val="20"/>
                <w:szCs w:val="20"/>
              </w:rPr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自衛消防訓練通知書</w:instrText>
            </w:r>
            <w:r>
              <w:rPr>
                <w:rFonts w:cs="Times New Roman"/>
                <w:sz w:val="20"/>
                <w:szCs w:val="20"/>
              </w:rPr>
              <w:instrText>,</w:instrText>
            </w:r>
            <w:r>
              <w:rPr>
                <w:rFonts w:cs="Times New Roman" w:hint="eastAsia"/>
                <w:sz w:val="20"/>
                <w:szCs w:val="20"/>
              </w:rPr>
              <w:instrText xml:space="preserve">　　　　　　　　　　　　　　　　　　　　</w:instrText>
            </w:r>
            <w:r>
              <w:rPr>
                <w:rFonts w:cs="Times New Roman"/>
                <w:sz w:val="20"/>
                <w:szCs w:val="20"/>
              </w:rPr>
              <w:instrText>)</w:instrText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自衛消防訓練通知書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7B5B37E3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C4CC1" w14:paraId="4127F673" w14:textId="77777777" w:rsidTr="005B6BE6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C256C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14547714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事業所の所在</w:instrText>
            </w:r>
            <w:r>
              <w:rPr>
                <w:rFonts w:cs="Times New Roman"/>
                <w:sz w:val="20"/>
                <w:szCs w:val="20"/>
              </w:rPr>
              <w:instrText>,</w:instrText>
            </w:r>
            <w:r>
              <w:rPr>
                <w:rFonts w:cs="Times New Roman" w:hint="eastAsia"/>
                <w:sz w:val="20"/>
                <w:szCs w:val="20"/>
              </w:rPr>
              <w:instrText xml:space="preserve">　　　　　　　</w:instrText>
            </w:r>
            <w:r>
              <w:rPr>
                <w:rFonts w:cs="Times New Roman"/>
                <w:sz w:val="20"/>
                <w:szCs w:val="20"/>
              </w:rPr>
              <w:instrText>)</w:instrText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事業所の所在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076901C0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4E12A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8EEEDDD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C4CC1" w14:paraId="130A8204" w14:textId="77777777" w:rsidTr="005B6BE6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67856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1FE35DED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beforeLines="30" w:before="68"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事業所名称等</w:instrText>
            </w:r>
            <w:r>
              <w:rPr>
                <w:rFonts w:cs="Times New Roman"/>
                <w:sz w:val="20"/>
                <w:szCs w:val="20"/>
              </w:rPr>
              <w:instrText>,</w:instrText>
            </w:r>
            <w:r>
              <w:rPr>
                <w:rFonts w:cs="Times New Roman" w:hint="eastAsia"/>
                <w:sz w:val="20"/>
                <w:szCs w:val="20"/>
              </w:rPr>
              <w:instrText xml:space="preserve">　　　　　　　</w:instrText>
            </w:r>
            <w:r>
              <w:rPr>
                <w:rFonts w:cs="Times New Roman"/>
                <w:sz w:val="20"/>
                <w:szCs w:val="20"/>
              </w:rPr>
              <w:instrText>)</w:instrText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事業所名称等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7097090A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2AA75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24503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536E5D54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beforeLines="30" w:before="68"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態</w:t>
            </w:r>
          </w:p>
          <w:p w14:paraId="4BFF462B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3B39E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297E7FA1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3050C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beforeLines="30" w:before="68"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令別表第一</w:t>
            </w:r>
          </w:p>
          <w:p w14:paraId="2A159B17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19EB9368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項　目　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2AC48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beforeLines="30" w:before="68"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  <w:p w14:paraId="19184C81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543BBE90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C4CC1" w14:paraId="347A9440" w14:textId="77777777" w:rsidTr="005B6BE6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A95EB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1DC61045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beforeLines="30" w:before="68" w:line="20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実施日時</w:instrText>
            </w:r>
            <w:r>
              <w:rPr>
                <w:rFonts w:cs="Times New Roman"/>
                <w:sz w:val="20"/>
                <w:szCs w:val="20"/>
              </w:rPr>
              <w:instrText>,</w:instrText>
            </w:r>
            <w:r>
              <w:rPr>
                <w:rFonts w:cs="Times New Roman" w:hint="eastAsia"/>
                <w:sz w:val="20"/>
                <w:szCs w:val="20"/>
              </w:rPr>
              <w:instrText xml:space="preserve">　　　　　　　</w:instrText>
            </w:r>
            <w:r>
              <w:rPr>
                <w:rFonts w:cs="Times New Roman"/>
                <w:sz w:val="20"/>
                <w:szCs w:val="20"/>
              </w:rPr>
              <w:instrText>)</w:instrText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実施日時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526AEDDF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476CD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beforeLines="30" w:before="68" w:line="20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自　　　　　時　　　　分</w:t>
            </w:r>
          </w:p>
          <w:p w14:paraId="56BE7ACD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6479ECB4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afterLines="30" w:after="68" w:line="20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至　　　　　時　　　　分</w:t>
            </w:r>
          </w:p>
        </w:tc>
      </w:tr>
      <w:tr w:rsidR="00FC4CC1" w14:paraId="2FCB6418" w14:textId="77777777" w:rsidTr="005B6BE6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63370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664047DF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beforeLines="30" w:before="68"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訓練種別</w:instrText>
            </w:r>
            <w:r>
              <w:rPr>
                <w:rFonts w:cs="Times New Roman"/>
                <w:sz w:val="20"/>
                <w:szCs w:val="20"/>
              </w:rPr>
              <w:instrText>,</w:instrText>
            </w:r>
            <w:r>
              <w:rPr>
                <w:rFonts w:cs="Times New Roman" w:hint="eastAsia"/>
                <w:sz w:val="20"/>
                <w:szCs w:val="20"/>
              </w:rPr>
              <w:instrText xml:space="preserve">　　　　　　　</w:instrText>
            </w:r>
            <w:r>
              <w:rPr>
                <w:rFonts w:cs="Times New Roman"/>
                <w:sz w:val="20"/>
                <w:szCs w:val="20"/>
              </w:rPr>
              <w:instrText>)</w:instrText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訓練種別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4B121D56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C5897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DF655C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beforeLines="30" w:before="68"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　消火訓練　　　２　通報訓練　　　３　避難訓練　　　４　総合訓練</w:t>
            </w:r>
          </w:p>
          <w:p w14:paraId="04403F5C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C4CC1" w14:paraId="647A66E1" w14:textId="77777777" w:rsidTr="005B6BE6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BC4FC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2C50D057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参加人員</w:instrText>
            </w:r>
            <w:r>
              <w:rPr>
                <w:rFonts w:cs="Times New Roman"/>
                <w:sz w:val="20"/>
                <w:szCs w:val="20"/>
              </w:rPr>
              <w:instrText>,</w:instrText>
            </w:r>
            <w:r>
              <w:rPr>
                <w:rFonts w:cs="Times New Roman" w:hint="eastAsia"/>
                <w:sz w:val="20"/>
                <w:szCs w:val="20"/>
              </w:rPr>
              <w:instrText xml:space="preserve">　　　　　　　</w:instrText>
            </w:r>
            <w:r>
              <w:rPr>
                <w:rFonts w:cs="Times New Roman"/>
                <w:sz w:val="20"/>
                <w:szCs w:val="20"/>
              </w:rPr>
              <w:instrText>)</w:instrText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参加人員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33555673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24022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61C347B1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1BA24E82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A98B5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77B13C88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  <w:p w14:paraId="656C1302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21940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7D2FB12B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TEL</w:t>
            </w:r>
            <w:r>
              <w:rPr>
                <w:rFonts w:hint="eastAsia"/>
                <w:sz w:val="20"/>
                <w:szCs w:val="20"/>
              </w:rPr>
              <w:t>（　　）</w:t>
            </w:r>
          </w:p>
          <w:p w14:paraId="29ACC7D1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C4CC1" w14:paraId="392BEC10" w14:textId="77777777" w:rsidTr="005B6BE6"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9AA4B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4196CFF2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51B44271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消防職員又は消</w:t>
            </w:r>
          </w:p>
          <w:p w14:paraId="0B65C67D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5A7C704B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防隊派遣の要否</w:t>
            </w:r>
          </w:p>
          <w:p w14:paraId="72ECC0A3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733C8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4C7A888D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消防職員</w:t>
            </w:r>
          </w:p>
          <w:p w14:paraId="13D55DAB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737CB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27A45C4F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要　　　　　　　　　否</w:t>
            </w:r>
          </w:p>
          <w:p w14:paraId="67761C63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C4CC1" w14:paraId="67712FF8" w14:textId="77777777" w:rsidTr="005B6BE6"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0C0371" w14:textId="77777777" w:rsidR="00FC4CC1" w:rsidRDefault="00FC4CC1" w:rsidP="005B6BE6">
            <w:pPr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CF9E5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563B729F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消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隊</w:t>
            </w:r>
          </w:p>
          <w:p w14:paraId="41A932F3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4716B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124FC0E2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要　　否</w:t>
            </w:r>
          </w:p>
          <w:p w14:paraId="18A75B9F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29B1B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2B54B6D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要請車両の種別　　　　　　　　　　　　　台</w:t>
            </w:r>
          </w:p>
          <w:p w14:paraId="701B6EA9" w14:textId="77777777" w:rsidR="00FC4CC1" w:rsidRDefault="00FC4CC1" w:rsidP="005B6BE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C4CC1" w14:paraId="4621AE0A" w14:textId="77777777" w:rsidTr="005B6BE6">
        <w:tc>
          <w:tcPr>
            <w:tcW w:w="89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308E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beforeLines="30" w:before="68" w:line="228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訓練概要</w:instrText>
            </w:r>
            <w:r>
              <w:rPr>
                <w:rFonts w:cs="Times New Roman"/>
                <w:sz w:val="20"/>
                <w:szCs w:val="20"/>
              </w:rPr>
              <w:instrText>,</w:instrText>
            </w:r>
            <w:r>
              <w:rPr>
                <w:rFonts w:cs="Times New Roman" w:hint="eastAsia"/>
                <w:sz w:val="20"/>
                <w:szCs w:val="20"/>
              </w:rPr>
              <w:instrText xml:space="preserve">　　　　　　</w:instrText>
            </w:r>
            <w:r>
              <w:rPr>
                <w:rFonts w:cs="Times New Roman"/>
                <w:sz w:val="20"/>
                <w:szCs w:val="20"/>
              </w:rPr>
              <w:instrText xml:space="preserve"> )</w:instrText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訓練概要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4535B444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8517822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287A8B9E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004AE905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54DA1645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4D952A69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6E88E219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1456BEC3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5EE1050C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798B7EC3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778B0422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2B2A91F3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1B2DEC06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4BC4665D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4897E2DD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05E71367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0CE0051A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09307025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224AE9AD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2EF34819" w14:textId="77777777" w:rsidR="00FC4CC1" w:rsidRDefault="00FC4CC1" w:rsidP="005B6BE6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151E9000" w14:textId="77777777" w:rsidR="00FC4CC1" w:rsidRDefault="00FC4CC1" w:rsidP="00F103C4">
      <w:pPr>
        <w:spacing w:beforeLines="30" w:before="68" w:line="228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注　１　訓練の種別および消防隊員等の派遣の要否欄については、該当するものを○でかこむ。</w:t>
      </w:r>
    </w:p>
    <w:p w14:paraId="508705B9" w14:textId="77777777" w:rsidR="00FC4CC1" w:rsidRDefault="00FC4CC1" w:rsidP="00F103C4">
      <w:pPr>
        <w:spacing w:line="228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２　訓練概要欄に実施内容が記載しきれない場合には、別紙とすること。</w:t>
      </w:r>
    </w:p>
    <w:p w14:paraId="66F36D1C" w14:textId="77777777" w:rsidR="00FC4CC1" w:rsidRDefault="00FC4CC1" w:rsidP="00F103C4">
      <w:pPr>
        <w:spacing w:line="228" w:lineRule="exact"/>
        <w:rPr>
          <w:rFonts w:cs="Times New Roman"/>
          <w:sz w:val="24"/>
          <w:szCs w:val="24"/>
        </w:rPr>
        <w:sectPr w:rsidR="00FC4CC1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228"/>
        </w:sectPr>
      </w:pPr>
      <w:r>
        <w:rPr>
          <w:rFonts w:hint="eastAsia"/>
          <w:sz w:val="20"/>
          <w:szCs w:val="20"/>
        </w:rPr>
        <w:t xml:space="preserve">　　　　３　※印欄は記入しないこと。</w:t>
      </w:r>
    </w:p>
    <w:p w14:paraId="57EE0777" w14:textId="76D3A587" w:rsidR="00053BE6" w:rsidRDefault="00BD27F4" w:rsidP="00BD27F4">
      <w:pPr>
        <w:jc w:val="center"/>
        <w:rPr>
          <w:sz w:val="32"/>
          <w:szCs w:val="32"/>
        </w:rPr>
      </w:pPr>
      <w:r w:rsidRPr="00BD27F4">
        <w:rPr>
          <w:rFonts w:hint="eastAsia"/>
          <w:sz w:val="32"/>
          <w:szCs w:val="32"/>
        </w:rPr>
        <w:lastRenderedPageBreak/>
        <w:t>自衛消防訓練通報文例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BD27F4" w:rsidRPr="00FF7961" w14:paraId="3ECC7F44" w14:textId="77777777" w:rsidTr="002C4FC5">
        <w:trPr>
          <w:trHeight w:val="431"/>
        </w:trPr>
        <w:tc>
          <w:tcPr>
            <w:tcW w:w="4390" w:type="dxa"/>
          </w:tcPr>
          <w:p w14:paraId="0BCD6176" w14:textId="3712A11B" w:rsidR="00BD27F4" w:rsidRPr="00FF7961" w:rsidRDefault="00BD27F4" w:rsidP="00BD27F4">
            <w:pPr>
              <w:jc w:val="center"/>
              <w:rPr>
                <w:sz w:val="24"/>
                <w:szCs w:val="24"/>
              </w:rPr>
            </w:pPr>
            <w:r w:rsidRPr="00FF7961">
              <w:rPr>
                <w:rFonts w:hint="eastAsia"/>
                <w:sz w:val="24"/>
                <w:szCs w:val="24"/>
              </w:rPr>
              <w:t>通　報　者</w:t>
            </w:r>
          </w:p>
        </w:tc>
        <w:tc>
          <w:tcPr>
            <w:tcW w:w="4536" w:type="dxa"/>
          </w:tcPr>
          <w:p w14:paraId="6120B4FF" w14:textId="142C1D35" w:rsidR="00BD27F4" w:rsidRPr="00FF7961" w:rsidRDefault="00BD27F4" w:rsidP="00BD27F4">
            <w:pPr>
              <w:jc w:val="center"/>
              <w:rPr>
                <w:sz w:val="24"/>
                <w:szCs w:val="24"/>
              </w:rPr>
            </w:pPr>
            <w:r w:rsidRPr="00FF7961">
              <w:rPr>
                <w:rFonts w:hint="eastAsia"/>
                <w:sz w:val="24"/>
                <w:szCs w:val="24"/>
              </w:rPr>
              <w:t>上十三消防指令センター</w:t>
            </w:r>
          </w:p>
        </w:tc>
      </w:tr>
      <w:tr w:rsidR="00BD27F4" w14:paraId="5EA5EF2E" w14:textId="77777777" w:rsidTr="002C4FC5">
        <w:trPr>
          <w:trHeight w:val="12460"/>
        </w:trPr>
        <w:tc>
          <w:tcPr>
            <w:tcW w:w="4390" w:type="dxa"/>
          </w:tcPr>
          <w:p w14:paraId="0E783948" w14:textId="77777777" w:rsidR="00BD27F4" w:rsidRPr="00772F4F" w:rsidRDefault="00BD27F4" w:rsidP="00BD27F4">
            <w:r w:rsidRPr="00772F4F">
              <w:rPr>
                <w:rFonts w:hint="eastAsia"/>
              </w:rPr>
              <w:t>119番に電話をかける</w:t>
            </w:r>
          </w:p>
          <w:p w14:paraId="30377703" w14:textId="77777777" w:rsidR="00772F4F" w:rsidRDefault="00772F4F" w:rsidP="00BD27F4"/>
          <w:p w14:paraId="7BB2554C" w14:textId="77777777" w:rsidR="00772F4F" w:rsidRDefault="00772F4F" w:rsidP="00BD27F4"/>
          <w:p w14:paraId="6D7F7687" w14:textId="77777777" w:rsidR="00772F4F" w:rsidRPr="00772F4F" w:rsidRDefault="00772F4F" w:rsidP="00BD27F4">
            <w:pPr>
              <w:rPr>
                <w:b/>
                <w:bCs/>
                <w:sz w:val="24"/>
                <w:szCs w:val="24"/>
              </w:rPr>
            </w:pPr>
            <w:r w:rsidRPr="00772F4F">
              <w:rPr>
                <w:rFonts w:hint="eastAsia"/>
                <w:b/>
                <w:bCs/>
                <w:sz w:val="24"/>
                <w:szCs w:val="24"/>
              </w:rPr>
              <w:t>「訓練火災です。訓練火災です。」</w:t>
            </w:r>
          </w:p>
          <w:p w14:paraId="004D8C89" w14:textId="77777777" w:rsidR="00772F4F" w:rsidRDefault="00772F4F" w:rsidP="00BD27F4"/>
          <w:p w14:paraId="330B7BE3" w14:textId="77777777" w:rsidR="00772F4F" w:rsidRDefault="00772F4F" w:rsidP="00BD27F4"/>
          <w:p w14:paraId="3EC44143" w14:textId="55B6D496" w:rsidR="00772F4F" w:rsidRDefault="00772F4F" w:rsidP="00BD27F4">
            <w:r>
              <w:rPr>
                <w:rFonts w:hint="eastAsia"/>
              </w:rPr>
              <w:t>「十和田市（六戸町）〇番町〇番〇号</w:t>
            </w:r>
          </w:p>
          <w:p w14:paraId="1A24F4D7" w14:textId="77777777" w:rsidR="00772F4F" w:rsidRDefault="00772F4F" w:rsidP="00BD27F4">
            <w:r>
              <w:rPr>
                <w:rFonts w:hint="eastAsia"/>
              </w:rPr>
              <w:t xml:space="preserve">　〇〇（事業所名）です。」</w:t>
            </w:r>
          </w:p>
          <w:p w14:paraId="5BDE1C2E" w14:textId="77777777" w:rsidR="00772F4F" w:rsidRDefault="00772F4F" w:rsidP="00BD27F4">
            <w:r>
              <w:rPr>
                <w:rFonts w:hint="eastAsia"/>
              </w:rPr>
              <w:t>又は</w:t>
            </w:r>
          </w:p>
          <w:p w14:paraId="5A2FCF1D" w14:textId="77777777" w:rsidR="00772F4F" w:rsidRDefault="00772F4F" w:rsidP="00BD27F4">
            <w:r>
              <w:rPr>
                <w:rFonts w:hint="eastAsia"/>
              </w:rPr>
              <w:t>「十和田市（六戸町）大字〇〇字〇〇</w:t>
            </w:r>
          </w:p>
          <w:p w14:paraId="5B384B84" w14:textId="77777777" w:rsidR="00772F4F" w:rsidRDefault="00772F4F" w:rsidP="00772F4F">
            <w:pPr>
              <w:ind w:firstLineChars="100" w:firstLine="228"/>
            </w:pPr>
            <w:r>
              <w:rPr>
                <w:rFonts w:hint="eastAsia"/>
              </w:rPr>
              <w:t>〇〇（事業所名）です。」</w:t>
            </w:r>
          </w:p>
          <w:p w14:paraId="751B33C6" w14:textId="77777777" w:rsidR="00772F4F" w:rsidRDefault="00772F4F" w:rsidP="00772F4F"/>
          <w:p w14:paraId="70344500" w14:textId="77777777" w:rsidR="00772F4F" w:rsidRDefault="00772F4F" w:rsidP="00772F4F">
            <w:r>
              <w:rPr>
                <w:rFonts w:hint="eastAsia"/>
              </w:rPr>
              <w:t>「〇〇の〇〇が燃えています。」</w:t>
            </w:r>
          </w:p>
          <w:p w14:paraId="075E6E80" w14:textId="77777777" w:rsidR="00772F4F" w:rsidRPr="00772F4F" w:rsidRDefault="00772F4F" w:rsidP="00772F4F"/>
          <w:p w14:paraId="45676DE5" w14:textId="77777777" w:rsidR="00772F4F" w:rsidRDefault="00772F4F" w:rsidP="00772F4F"/>
          <w:p w14:paraId="2167CA8E" w14:textId="77777777" w:rsidR="00772F4F" w:rsidRDefault="00772F4F" w:rsidP="00772F4F">
            <w:r>
              <w:rPr>
                <w:rFonts w:hint="eastAsia"/>
              </w:rPr>
              <w:t>・いない場合</w:t>
            </w:r>
          </w:p>
          <w:p w14:paraId="75709F69" w14:textId="77777777" w:rsidR="00772F4F" w:rsidRDefault="00772F4F" w:rsidP="00772F4F">
            <w:r>
              <w:rPr>
                <w:rFonts w:hint="eastAsia"/>
              </w:rPr>
              <w:t xml:space="preserve">　「逃げ遅れた人（ケガ人）はいませ</w:t>
            </w:r>
          </w:p>
          <w:p w14:paraId="32008526" w14:textId="77777777" w:rsidR="00772F4F" w:rsidRDefault="00772F4F" w:rsidP="00772F4F">
            <w:pPr>
              <w:ind w:firstLineChars="200" w:firstLine="456"/>
            </w:pPr>
            <w:r>
              <w:rPr>
                <w:rFonts w:hint="eastAsia"/>
              </w:rPr>
              <w:t>ん。」</w:t>
            </w:r>
          </w:p>
          <w:p w14:paraId="0F332BB2" w14:textId="77777777" w:rsidR="00772F4F" w:rsidRDefault="00772F4F" w:rsidP="00772F4F">
            <w:r>
              <w:rPr>
                <w:rFonts w:hint="eastAsia"/>
              </w:rPr>
              <w:t>・いる場合</w:t>
            </w:r>
          </w:p>
          <w:p w14:paraId="09923A27" w14:textId="77777777" w:rsidR="00772F4F" w:rsidRDefault="00772F4F" w:rsidP="00772F4F">
            <w:r>
              <w:rPr>
                <w:rFonts w:hint="eastAsia"/>
              </w:rPr>
              <w:t xml:space="preserve">　「△△に逃げ遅れた（ケガをした）人</w:t>
            </w:r>
          </w:p>
          <w:p w14:paraId="2C7368E4" w14:textId="77777777" w:rsidR="00772F4F" w:rsidRDefault="00772F4F" w:rsidP="00772F4F">
            <w:pPr>
              <w:ind w:firstLineChars="200" w:firstLine="456"/>
            </w:pPr>
            <w:r>
              <w:rPr>
                <w:rFonts w:hint="eastAsia"/>
              </w:rPr>
              <w:t>がいます。」</w:t>
            </w:r>
          </w:p>
          <w:p w14:paraId="1D75C819" w14:textId="77777777" w:rsidR="00772F4F" w:rsidRDefault="00772F4F" w:rsidP="00772F4F">
            <w:r>
              <w:rPr>
                <w:rFonts w:hint="eastAsia"/>
              </w:rPr>
              <w:t>・不明な場合</w:t>
            </w:r>
          </w:p>
          <w:p w14:paraId="2D405014" w14:textId="77777777" w:rsidR="00772F4F" w:rsidRDefault="00772F4F" w:rsidP="00772F4F">
            <w:r>
              <w:rPr>
                <w:rFonts w:hint="eastAsia"/>
              </w:rPr>
              <w:t xml:space="preserve">　「現在、確認中です。」</w:t>
            </w:r>
          </w:p>
          <w:p w14:paraId="7BF3A9D9" w14:textId="77777777" w:rsidR="00FF7961" w:rsidRDefault="00FF7961" w:rsidP="00FF7961"/>
          <w:p w14:paraId="3915FF9A" w14:textId="77777777" w:rsidR="00FF7961" w:rsidRDefault="00FF7961" w:rsidP="00FF7961">
            <w:r>
              <w:rPr>
                <w:rFonts w:hint="eastAsia"/>
              </w:rPr>
              <w:t>「初期消火をしましたがまだ燃えている</w:t>
            </w:r>
          </w:p>
          <w:p w14:paraId="1DA32A8A" w14:textId="77777777" w:rsidR="00FF7961" w:rsidRDefault="00FF7961" w:rsidP="00FF7961">
            <w:pPr>
              <w:ind w:firstLineChars="100" w:firstLine="228"/>
            </w:pPr>
            <w:r>
              <w:rPr>
                <w:rFonts w:hint="eastAsia"/>
              </w:rPr>
              <w:t>ようです。」</w:t>
            </w:r>
          </w:p>
          <w:p w14:paraId="30101F6E" w14:textId="77777777" w:rsidR="00FF7961" w:rsidRDefault="00FF7961" w:rsidP="00FF7961">
            <w:r>
              <w:rPr>
                <w:rFonts w:hint="eastAsia"/>
              </w:rPr>
              <w:t>又は</w:t>
            </w:r>
          </w:p>
          <w:p w14:paraId="591475A4" w14:textId="77777777" w:rsidR="00FF7961" w:rsidRDefault="00FF7961" w:rsidP="00FF7961">
            <w:r>
              <w:rPr>
                <w:rFonts w:hint="eastAsia"/>
              </w:rPr>
              <w:t>「現在、消火中です。」</w:t>
            </w:r>
          </w:p>
          <w:p w14:paraId="5E3A1AAF" w14:textId="77777777" w:rsidR="00FF7961" w:rsidRDefault="00FF7961" w:rsidP="00FF7961"/>
          <w:p w14:paraId="23900A3F" w14:textId="77777777" w:rsidR="00FF7961" w:rsidRDefault="00FF7961" w:rsidP="00FF7961">
            <w:r>
              <w:rPr>
                <w:rFonts w:hint="eastAsia"/>
              </w:rPr>
              <w:t>「〇〇〇です。」</w:t>
            </w:r>
          </w:p>
          <w:p w14:paraId="75E644B8" w14:textId="77777777" w:rsidR="00FF7961" w:rsidRPr="00FF7961" w:rsidRDefault="00FF7961" w:rsidP="00FF7961"/>
          <w:p w14:paraId="4D07C43F" w14:textId="77777777" w:rsidR="00FF7961" w:rsidRDefault="00FF7961" w:rsidP="00FF7961"/>
          <w:p w14:paraId="3D0E4786" w14:textId="77777777" w:rsidR="00FF7961" w:rsidRDefault="00FF7961" w:rsidP="00FF7961">
            <w:r>
              <w:rPr>
                <w:rFonts w:hint="eastAsia"/>
              </w:rPr>
              <w:t>「電話番号は〇〇の〇〇です。」</w:t>
            </w:r>
          </w:p>
          <w:p w14:paraId="49CA5A7E" w14:textId="77777777" w:rsidR="002C4FC5" w:rsidRPr="002C4FC5" w:rsidRDefault="002C4FC5" w:rsidP="002C4FC5"/>
          <w:p w14:paraId="268EE866" w14:textId="77777777" w:rsidR="002C4FC5" w:rsidRPr="002C4FC5" w:rsidRDefault="002C4FC5" w:rsidP="002C4FC5"/>
          <w:p w14:paraId="463B2B5F" w14:textId="53764E6C" w:rsidR="002C4FC5" w:rsidRPr="002C4FC5" w:rsidRDefault="002C4FC5" w:rsidP="002C4FC5">
            <w:pPr>
              <w:tabs>
                <w:tab w:val="left" w:pos="1596"/>
              </w:tabs>
            </w:pPr>
            <w:r>
              <w:tab/>
            </w:r>
          </w:p>
        </w:tc>
        <w:tc>
          <w:tcPr>
            <w:tcW w:w="4536" w:type="dxa"/>
          </w:tcPr>
          <w:p w14:paraId="30DC3D79" w14:textId="77777777" w:rsidR="00BD27F4" w:rsidRPr="00772F4F" w:rsidRDefault="00BD27F4" w:rsidP="00BD27F4"/>
          <w:p w14:paraId="577C219E" w14:textId="77777777" w:rsidR="00772F4F" w:rsidRPr="00772F4F" w:rsidRDefault="00772F4F" w:rsidP="00BD27F4">
            <w:r w:rsidRPr="00772F4F">
              <w:rPr>
                <w:rFonts w:hint="eastAsia"/>
              </w:rPr>
              <w:t>「はい、119番です。</w:t>
            </w:r>
          </w:p>
          <w:p w14:paraId="10F75167" w14:textId="77777777" w:rsidR="00772F4F" w:rsidRDefault="00772F4F" w:rsidP="00BD27F4">
            <w:r w:rsidRPr="00772F4F">
              <w:rPr>
                <w:rFonts w:hint="eastAsia"/>
              </w:rPr>
              <w:t xml:space="preserve">　火事ですか？救急ですか？」</w:t>
            </w:r>
          </w:p>
          <w:p w14:paraId="7AD385D3" w14:textId="77777777" w:rsidR="00772F4F" w:rsidRDefault="00772F4F" w:rsidP="00BD27F4"/>
          <w:p w14:paraId="146BF664" w14:textId="77777777" w:rsidR="00772F4F" w:rsidRDefault="00772F4F" w:rsidP="00772F4F">
            <w:pPr>
              <w:ind w:left="228" w:hangingChars="100" w:hanging="228"/>
            </w:pPr>
            <w:r>
              <w:rPr>
                <w:rFonts w:hint="eastAsia"/>
              </w:rPr>
              <w:t>「住所を市町村名から教えてください。」</w:t>
            </w:r>
          </w:p>
          <w:p w14:paraId="5831A286" w14:textId="77777777" w:rsidR="00772F4F" w:rsidRPr="00772F4F" w:rsidRDefault="00772F4F" w:rsidP="00772F4F"/>
          <w:p w14:paraId="1C115B93" w14:textId="77777777" w:rsidR="00772F4F" w:rsidRPr="00772F4F" w:rsidRDefault="00772F4F" w:rsidP="00772F4F"/>
          <w:p w14:paraId="611A38AA" w14:textId="77777777" w:rsidR="00772F4F" w:rsidRPr="00772F4F" w:rsidRDefault="00772F4F" w:rsidP="00772F4F"/>
          <w:p w14:paraId="0CAB5797" w14:textId="77777777" w:rsidR="00772F4F" w:rsidRPr="00772F4F" w:rsidRDefault="00772F4F" w:rsidP="00772F4F"/>
          <w:p w14:paraId="0F68CA38" w14:textId="77777777" w:rsidR="00772F4F" w:rsidRDefault="00772F4F" w:rsidP="00772F4F"/>
          <w:p w14:paraId="44048C80" w14:textId="77777777" w:rsidR="00772F4F" w:rsidRDefault="00772F4F" w:rsidP="00772F4F">
            <w:r>
              <w:rPr>
                <w:rFonts w:hint="eastAsia"/>
              </w:rPr>
              <w:t>「何が（どこが）燃えていますか？」</w:t>
            </w:r>
          </w:p>
          <w:p w14:paraId="6C1A4373" w14:textId="77777777" w:rsidR="00772F4F" w:rsidRDefault="00772F4F" w:rsidP="00772F4F"/>
          <w:p w14:paraId="4D39A819" w14:textId="77777777" w:rsidR="00772F4F" w:rsidRDefault="00772F4F" w:rsidP="00772F4F">
            <w:r>
              <w:rPr>
                <w:rFonts w:hint="eastAsia"/>
              </w:rPr>
              <w:t>「逃げ遅れた人やケガをした人はいませ</w:t>
            </w:r>
          </w:p>
          <w:p w14:paraId="001F8033" w14:textId="77777777" w:rsidR="00772F4F" w:rsidRDefault="00772F4F" w:rsidP="00772F4F">
            <w:pPr>
              <w:ind w:firstLineChars="100" w:firstLine="228"/>
            </w:pPr>
            <w:r>
              <w:rPr>
                <w:rFonts w:hint="eastAsia"/>
              </w:rPr>
              <w:t>んか？」</w:t>
            </w:r>
          </w:p>
          <w:p w14:paraId="51C4E423" w14:textId="77777777" w:rsidR="00FF7961" w:rsidRPr="00FF7961" w:rsidRDefault="00FF7961" w:rsidP="00FF7961"/>
          <w:p w14:paraId="4EF2F571" w14:textId="77777777" w:rsidR="00FF7961" w:rsidRPr="00FF7961" w:rsidRDefault="00FF7961" w:rsidP="00FF7961"/>
          <w:p w14:paraId="0A8FDC42" w14:textId="77777777" w:rsidR="00FF7961" w:rsidRPr="00FF7961" w:rsidRDefault="00FF7961" w:rsidP="00FF7961"/>
          <w:p w14:paraId="71678773" w14:textId="77777777" w:rsidR="00FF7961" w:rsidRPr="00FF7961" w:rsidRDefault="00FF7961" w:rsidP="00FF7961"/>
          <w:p w14:paraId="1F439237" w14:textId="77777777" w:rsidR="00FF7961" w:rsidRPr="00FF7961" w:rsidRDefault="00FF7961" w:rsidP="00FF7961"/>
          <w:p w14:paraId="6CCD0CDA" w14:textId="77777777" w:rsidR="00FF7961" w:rsidRPr="00FF7961" w:rsidRDefault="00FF7961" w:rsidP="00FF7961"/>
          <w:p w14:paraId="01DC093E" w14:textId="77777777" w:rsidR="00FF7961" w:rsidRPr="00FF7961" w:rsidRDefault="00FF7961" w:rsidP="00FF7961"/>
          <w:p w14:paraId="52DEA2ED" w14:textId="77777777" w:rsidR="00FF7961" w:rsidRDefault="00FF7961" w:rsidP="00FF7961"/>
          <w:p w14:paraId="29B53EAF" w14:textId="77777777" w:rsidR="00FF7961" w:rsidRDefault="00FF7961" w:rsidP="00FF7961">
            <w:r>
              <w:rPr>
                <w:rFonts w:hint="eastAsia"/>
              </w:rPr>
              <w:t>「初期消火をしましたか？」</w:t>
            </w:r>
          </w:p>
          <w:p w14:paraId="0FF8C573" w14:textId="77777777" w:rsidR="00FF7961" w:rsidRPr="00FF7961" w:rsidRDefault="00FF7961" w:rsidP="00FF7961"/>
          <w:p w14:paraId="15790C2F" w14:textId="77777777" w:rsidR="00FF7961" w:rsidRPr="00FF7961" w:rsidRDefault="00FF7961" w:rsidP="00FF7961"/>
          <w:p w14:paraId="0FC409BD" w14:textId="77777777" w:rsidR="00FF7961" w:rsidRPr="00FF7961" w:rsidRDefault="00FF7961" w:rsidP="00FF7961"/>
          <w:p w14:paraId="64E5B2EF" w14:textId="77777777" w:rsidR="00FF7961" w:rsidRDefault="00FF7961" w:rsidP="00FF7961"/>
          <w:p w14:paraId="03D11FE8" w14:textId="77777777" w:rsidR="00FF7961" w:rsidRDefault="00FF7961" w:rsidP="00FF7961">
            <w:r>
              <w:rPr>
                <w:rFonts w:hint="eastAsia"/>
              </w:rPr>
              <w:t>「あなたのお名前を教えてください。」</w:t>
            </w:r>
          </w:p>
          <w:p w14:paraId="0D09606D" w14:textId="77777777" w:rsidR="00FF7961" w:rsidRDefault="00FF7961" w:rsidP="00FF7961"/>
          <w:p w14:paraId="5FFEF8CC" w14:textId="77777777" w:rsidR="00FF7961" w:rsidRDefault="00FF7961" w:rsidP="00FF7961">
            <w:r>
              <w:rPr>
                <w:rFonts w:hint="eastAsia"/>
              </w:rPr>
              <w:t>「おかけの電話番号を教えてくださ</w:t>
            </w:r>
          </w:p>
          <w:p w14:paraId="37E3D5DF" w14:textId="77777777" w:rsidR="00FF7961" w:rsidRDefault="00FF7961" w:rsidP="00FF7961">
            <w:pPr>
              <w:ind w:firstLineChars="100" w:firstLine="228"/>
            </w:pPr>
            <w:r>
              <w:rPr>
                <w:rFonts w:hint="eastAsia"/>
              </w:rPr>
              <w:t>い。」</w:t>
            </w:r>
          </w:p>
          <w:p w14:paraId="57071298" w14:textId="77777777" w:rsidR="00FF7961" w:rsidRDefault="00FF7961" w:rsidP="00FF7961"/>
          <w:p w14:paraId="6B99D8ED" w14:textId="77777777" w:rsidR="00FF7961" w:rsidRDefault="00FF7961" w:rsidP="00FF7961">
            <w:r>
              <w:rPr>
                <w:rFonts w:hint="eastAsia"/>
              </w:rPr>
              <w:t>「消防車が向かっています。安全なところに避難してください。」</w:t>
            </w:r>
          </w:p>
          <w:p w14:paraId="66FBA2EB" w14:textId="024D4907" w:rsidR="00FF7961" w:rsidRPr="00FF7961" w:rsidRDefault="00FF7961" w:rsidP="00FF7961">
            <w:r>
              <w:rPr>
                <w:rFonts w:hint="eastAsia"/>
              </w:rPr>
              <w:t>「以上で通報訓練を終わります。」</w:t>
            </w:r>
          </w:p>
        </w:tc>
      </w:tr>
    </w:tbl>
    <w:p w14:paraId="1BA21F68" w14:textId="3A2AA842" w:rsidR="00FC4CC1" w:rsidRDefault="004F03C7" w:rsidP="00FC4CC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通報者に危険が及ぶ場合は、避難後に再度119番すること。</w:t>
      </w:r>
    </w:p>
    <w:p w14:paraId="62150BC1" w14:textId="77777777" w:rsidR="00FC4CC1" w:rsidRDefault="00FC4CC1" w:rsidP="0052319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【事業所向け説明書】</w:t>
      </w:r>
    </w:p>
    <w:p w14:paraId="5C70E29F" w14:textId="77777777" w:rsidR="00FC4CC1" w:rsidRPr="00FC4CC1" w:rsidRDefault="00FC4CC1" w:rsidP="00523197">
      <w:pPr>
        <w:jc w:val="left"/>
        <w:rPr>
          <w:rFonts w:asciiTheme="minorEastAsia" w:hAnsiTheme="minorEastAsia"/>
          <w:sz w:val="20"/>
        </w:rPr>
      </w:pPr>
    </w:p>
    <w:p w14:paraId="71B2E319" w14:textId="77777777" w:rsidR="00FC4CC1" w:rsidRPr="007C653C" w:rsidRDefault="00FC4CC1" w:rsidP="00464CB3">
      <w:pPr>
        <w:jc w:val="center"/>
        <w:rPr>
          <w:rFonts w:asciiTheme="minorEastAsia" w:hAnsiTheme="minorEastAsia"/>
          <w:sz w:val="40"/>
          <w:szCs w:val="40"/>
        </w:rPr>
      </w:pPr>
      <w:r w:rsidRPr="007C653C">
        <w:rPr>
          <w:rFonts w:asciiTheme="minorEastAsia" w:hAnsiTheme="minorEastAsia" w:hint="eastAsia"/>
          <w:sz w:val="40"/>
          <w:szCs w:val="40"/>
        </w:rPr>
        <w:t>通報訓練を行う事業所の方へ</w:t>
      </w:r>
    </w:p>
    <w:p w14:paraId="76BF2127" w14:textId="77777777" w:rsidR="00FC4CC1" w:rsidRPr="00FC4CC1" w:rsidRDefault="00FC4CC1" w:rsidP="00464CB3">
      <w:pPr>
        <w:jc w:val="left"/>
        <w:rPr>
          <w:rFonts w:asciiTheme="minorEastAsia" w:hAnsiTheme="minorEastAsia"/>
          <w:sz w:val="20"/>
          <w:szCs w:val="40"/>
        </w:rPr>
      </w:pPr>
    </w:p>
    <w:p w14:paraId="1D67C4BD" w14:textId="77777777" w:rsidR="00FC4CC1" w:rsidRDefault="00FC4CC1" w:rsidP="00523197">
      <w:pPr>
        <w:ind w:firstLineChars="100" w:firstLine="24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実際に</w:t>
      </w:r>
      <w:r>
        <w:rPr>
          <w:rFonts w:asciiTheme="minorEastAsia" w:hAnsiTheme="minorEastAsia" w:hint="eastAsia"/>
          <w:sz w:val="24"/>
          <w:szCs w:val="24"/>
        </w:rPr>
        <w:t>119</w:t>
      </w:r>
      <w:r>
        <w:rPr>
          <w:rFonts w:asciiTheme="minorEastAsia" w:hAnsiTheme="minorEastAsia" w:hint="eastAsia"/>
          <w:sz w:val="24"/>
          <w:szCs w:val="24"/>
        </w:rPr>
        <w:t>番通報訓練</w:t>
      </w:r>
      <w:r>
        <w:rPr>
          <w:rFonts w:asciiTheme="minorEastAsia" w:hAnsiTheme="minorEastAsia"/>
          <w:sz w:val="24"/>
          <w:szCs w:val="24"/>
        </w:rPr>
        <w:t>を行う際、次の内容についてご理解</w:t>
      </w:r>
      <w:r>
        <w:rPr>
          <w:rFonts w:asciiTheme="minorEastAsia" w:hAnsiTheme="minorEastAsia" w:hint="eastAsia"/>
          <w:sz w:val="24"/>
          <w:szCs w:val="24"/>
        </w:rPr>
        <w:t>と</w:t>
      </w:r>
      <w:r>
        <w:rPr>
          <w:rFonts w:asciiTheme="minorEastAsia" w:hAnsiTheme="minorEastAsia"/>
          <w:sz w:val="24"/>
          <w:szCs w:val="24"/>
        </w:rPr>
        <w:t>ご協力をお願いいたします。</w:t>
      </w:r>
    </w:p>
    <w:p w14:paraId="30F34BF8" w14:textId="77777777" w:rsidR="00FC4CC1" w:rsidRDefault="00FC4CC1" w:rsidP="00464CB3">
      <w:pPr>
        <w:jc w:val="left"/>
        <w:rPr>
          <w:rFonts w:asciiTheme="minorEastAsia" w:hAnsiTheme="minorEastAsia"/>
          <w:sz w:val="24"/>
          <w:szCs w:val="24"/>
        </w:rPr>
      </w:pPr>
    </w:p>
    <w:p w14:paraId="00B6439C" w14:textId="77777777" w:rsidR="00FC4CC1" w:rsidRPr="003B5029" w:rsidRDefault="00FC4CC1" w:rsidP="00FC4CC1">
      <w:pPr>
        <w:pStyle w:val="a8"/>
        <w:numPr>
          <w:ilvl w:val="0"/>
          <w:numId w:val="2"/>
        </w:numPr>
        <w:ind w:leftChars="0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3B5029">
        <w:rPr>
          <w:rFonts w:asciiTheme="minorEastAsia" w:hAnsiTheme="minorEastAsia" w:hint="eastAsia"/>
          <w:b/>
          <w:bCs/>
          <w:sz w:val="28"/>
          <w:szCs w:val="28"/>
        </w:rPr>
        <w:t>事前連絡をお願いします。</w:t>
      </w:r>
    </w:p>
    <w:p w14:paraId="6B4C7B54" w14:textId="77777777" w:rsidR="00FC4CC1" w:rsidRDefault="00FC4CC1" w:rsidP="00523197">
      <w:pPr>
        <w:pStyle w:val="a8"/>
        <w:ind w:leftChars="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通報</w:t>
      </w:r>
      <w:r w:rsidRPr="006E1D37">
        <w:rPr>
          <w:rFonts w:asciiTheme="minorEastAsia" w:hAnsiTheme="minorEastAsia" w:hint="eastAsia"/>
          <w:sz w:val="24"/>
          <w:szCs w:val="24"/>
        </w:rPr>
        <w:t>訓練を行う</w:t>
      </w:r>
      <w:r>
        <w:rPr>
          <w:rFonts w:asciiTheme="minorEastAsia" w:hAnsiTheme="minorEastAsia" w:hint="eastAsia"/>
          <w:sz w:val="24"/>
          <w:szCs w:val="24"/>
        </w:rPr>
        <w:t>１０</w:t>
      </w:r>
      <w:r w:rsidRPr="006E1D37">
        <w:rPr>
          <w:rFonts w:asciiTheme="minorEastAsia" w:hAnsiTheme="minorEastAsia" w:hint="eastAsia"/>
          <w:sz w:val="24"/>
          <w:szCs w:val="24"/>
        </w:rPr>
        <w:t>分前に上十三消防指令センター（</w:t>
      </w:r>
      <w:r w:rsidRPr="006E1D37">
        <w:rPr>
          <w:rFonts w:asciiTheme="minorEastAsia" w:hAnsiTheme="minorEastAsia" w:hint="eastAsia"/>
          <w:sz w:val="24"/>
          <w:szCs w:val="24"/>
        </w:rPr>
        <w:t>0176-21-4119</w:t>
      </w:r>
      <w:r w:rsidRPr="006E1D37">
        <w:rPr>
          <w:rFonts w:asciiTheme="minorEastAsia" w:hAnsiTheme="minorEastAsia" w:hint="eastAsia"/>
          <w:sz w:val="24"/>
          <w:szCs w:val="24"/>
        </w:rPr>
        <w:t>）へ事</w:t>
      </w:r>
    </w:p>
    <w:p w14:paraId="7024468A" w14:textId="77777777" w:rsidR="00FC4CC1" w:rsidRPr="006732A5" w:rsidRDefault="00FC4CC1" w:rsidP="006732A5">
      <w:pPr>
        <w:ind w:leftChars="100" w:left="228"/>
        <w:jc w:val="left"/>
        <w:rPr>
          <w:rFonts w:asciiTheme="minorEastAsia" w:hAnsiTheme="minorEastAsia"/>
          <w:sz w:val="24"/>
          <w:szCs w:val="24"/>
        </w:rPr>
      </w:pPr>
      <w:r w:rsidRPr="006732A5">
        <w:rPr>
          <w:rFonts w:asciiTheme="minorEastAsia" w:hAnsiTheme="minorEastAsia" w:hint="eastAsia"/>
          <w:sz w:val="24"/>
          <w:szCs w:val="24"/>
        </w:rPr>
        <w:t>業所名、訓練実施時間、通報方法（固定電話、火災通報装置、携帯電話）について事前連絡をお願いいたします。</w:t>
      </w:r>
    </w:p>
    <w:p w14:paraId="3AB31FA2" w14:textId="77777777" w:rsidR="00FC4CC1" w:rsidRPr="007C653C" w:rsidRDefault="00FC4CC1" w:rsidP="00AE2E36">
      <w:pPr>
        <w:ind w:left="248" w:hangingChars="100" w:hanging="248"/>
        <w:rPr>
          <w:rFonts w:asciiTheme="minorEastAsia" w:hAnsiTheme="minorEastAsia"/>
          <w:sz w:val="24"/>
          <w:szCs w:val="24"/>
        </w:rPr>
      </w:pPr>
      <w:r w:rsidRPr="007C653C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C653C">
        <w:rPr>
          <w:rFonts w:asciiTheme="minorEastAsia" w:hAnsiTheme="minorEastAsia" w:hint="eastAsia"/>
          <w:sz w:val="24"/>
          <w:szCs w:val="24"/>
        </w:rPr>
        <w:t>災害が多発している場合は、</w:t>
      </w:r>
      <w:r>
        <w:rPr>
          <w:rFonts w:asciiTheme="minorEastAsia" w:hAnsiTheme="minorEastAsia" w:hint="eastAsia"/>
          <w:sz w:val="24"/>
          <w:szCs w:val="24"/>
        </w:rPr>
        <w:t>通報</w:t>
      </w:r>
      <w:r w:rsidRPr="007C653C">
        <w:rPr>
          <w:rFonts w:asciiTheme="minorEastAsia" w:hAnsiTheme="minorEastAsia" w:hint="eastAsia"/>
          <w:sz w:val="24"/>
          <w:szCs w:val="24"/>
        </w:rPr>
        <w:t>訓練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7C653C">
        <w:rPr>
          <w:rFonts w:asciiTheme="minorEastAsia" w:hAnsiTheme="minorEastAsia" w:hint="eastAsia"/>
          <w:sz w:val="24"/>
          <w:szCs w:val="24"/>
        </w:rPr>
        <w:t>中止をお願いする場合があります。その際は、事業所内での訓練をお願いします。</w:t>
      </w:r>
    </w:p>
    <w:p w14:paraId="04D15B4D" w14:textId="77777777" w:rsidR="00FC4CC1" w:rsidRPr="007C653C" w:rsidRDefault="00FC4CC1" w:rsidP="00464CB3">
      <w:pPr>
        <w:jc w:val="left"/>
        <w:rPr>
          <w:rFonts w:asciiTheme="minorEastAsia" w:hAnsiTheme="minorEastAsia"/>
          <w:sz w:val="24"/>
          <w:szCs w:val="24"/>
        </w:rPr>
      </w:pPr>
    </w:p>
    <w:p w14:paraId="6EA85D74" w14:textId="77777777" w:rsidR="00FC4CC1" w:rsidRPr="003B5029" w:rsidRDefault="00FC4CC1" w:rsidP="00FC4CC1">
      <w:pPr>
        <w:pStyle w:val="a8"/>
        <w:numPr>
          <w:ilvl w:val="0"/>
          <w:numId w:val="2"/>
        </w:numPr>
        <w:ind w:leftChars="0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3B5029">
        <w:rPr>
          <w:rFonts w:asciiTheme="minorEastAsia" w:hAnsiTheme="minorEastAsia" w:hint="eastAsia"/>
          <w:b/>
          <w:bCs/>
          <w:sz w:val="28"/>
          <w:szCs w:val="28"/>
        </w:rPr>
        <w:t>119</w:t>
      </w:r>
      <w:r w:rsidRPr="003B5029">
        <w:rPr>
          <w:rFonts w:asciiTheme="minorEastAsia" w:hAnsiTheme="minorEastAsia" w:hint="eastAsia"/>
          <w:b/>
          <w:bCs/>
          <w:sz w:val="28"/>
          <w:szCs w:val="28"/>
        </w:rPr>
        <w:t>番では「訓練です。」と伝えてください。</w:t>
      </w:r>
    </w:p>
    <w:p w14:paraId="4C162C18" w14:textId="77777777" w:rsidR="00FC4CC1" w:rsidRPr="00714F3C" w:rsidRDefault="00FC4CC1" w:rsidP="003B5029">
      <w:pPr>
        <w:pStyle w:val="a8"/>
        <w:ind w:leftChars="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119</w:t>
      </w:r>
      <w:r>
        <w:rPr>
          <w:rFonts w:asciiTheme="minorEastAsia" w:hAnsiTheme="minorEastAsia" w:hint="eastAsia"/>
          <w:sz w:val="24"/>
          <w:szCs w:val="24"/>
        </w:rPr>
        <w:t>番</w:t>
      </w:r>
      <w:r w:rsidRPr="00714F3C">
        <w:rPr>
          <w:rFonts w:asciiTheme="minorEastAsia" w:hAnsiTheme="minorEastAsia" w:hint="eastAsia"/>
          <w:sz w:val="24"/>
          <w:szCs w:val="24"/>
        </w:rPr>
        <w:t>通報を行う際には、始めに「訓練です。」と伝えてください。</w:t>
      </w:r>
    </w:p>
    <w:p w14:paraId="09A65F6D" w14:textId="77777777" w:rsidR="00FC4CC1" w:rsidRDefault="00FC4CC1" w:rsidP="00464CB3">
      <w:pPr>
        <w:jc w:val="left"/>
        <w:rPr>
          <w:rFonts w:asciiTheme="minorEastAsia" w:hAnsiTheme="minorEastAsia"/>
          <w:sz w:val="24"/>
          <w:szCs w:val="24"/>
        </w:rPr>
      </w:pPr>
      <w:r w:rsidRPr="007C653C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別紙「自衛消防訓練通報文例</w:t>
      </w:r>
      <w:r w:rsidRPr="007C653C">
        <w:rPr>
          <w:rFonts w:asciiTheme="minorEastAsia" w:hAnsiTheme="minorEastAsia" w:hint="eastAsia"/>
          <w:sz w:val="24"/>
          <w:szCs w:val="24"/>
        </w:rPr>
        <w:t>」を参考に応対してください。</w:t>
      </w:r>
    </w:p>
    <w:p w14:paraId="4EA78FBF" w14:textId="77777777" w:rsidR="00FC4CC1" w:rsidRPr="007C653C" w:rsidRDefault="00FC4CC1" w:rsidP="00464CB3">
      <w:pPr>
        <w:jc w:val="left"/>
        <w:rPr>
          <w:rFonts w:asciiTheme="minorEastAsia" w:hAnsiTheme="minorEastAsia"/>
          <w:sz w:val="24"/>
          <w:szCs w:val="24"/>
        </w:rPr>
      </w:pPr>
    </w:p>
    <w:p w14:paraId="0D42603E" w14:textId="77777777" w:rsidR="00FC4CC1" w:rsidRDefault="00FC4CC1" w:rsidP="00417320">
      <w:pPr>
        <w:ind w:left="289" w:hangingChars="100" w:hanging="28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</w:t>
      </w:r>
      <w:r w:rsidRPr="001040F8">
        <w:rPr>
          <w:rFonts w:asciiTheme="minorEastAsia" w:hAnsiTheme="minorEastAsia" w:hint="eastAsia"/>
          <w:b/>
          <w:sz w:val="28"/>
          <w:szCs w:val="28"/>
        </w:rPr>
        <w:t>.</w:t>
      </w:r>
      <w:r>
        <w:rPr>
          <w:rFonts w:asciiTheme="minorEastAsia" w:hAnsiTheme="minorEastAsia" w:hint="eastAsia"/>
        </w:rPr>
        <w:t xml:space="preserve">　</w:t>
      </w:r>
      <w:r w:rsidRPr="001040F8">
        <w:rPr>
          <w:rFonts w:asciiTheme="minorEastAsia" w:hAnsiTheme="minorEastAsia" w:hint="eastAsia"/>
          <w:b/>
          <w:sz w:val="28"/>
          <w:szCs w:val="28"/>
        </w:rPr>
        <w:t>訓練時間等の変更や中止となった場合には管轄消防署</w:t>
      </w:r>
      <w:r>
        <w:rPr>
          <w:rFonts w:asciiTheme="minorEastAsia" w:hAnsiTheme="minorEastAsia" w:hint="eastAsia"/>
          <w:b/>
          <w:sz w:val="28"/>
          <w:szCs w:val="28"/>
        </w:rPr>
        <w:t>等</w:t>
      </w:r>
      <w:r w:rsidRPr="001040F8">
        <w:rPr>
          <w:rFonts w:asciiTheme="minorEastAsia" w:hAnsiTheme="minorEastAsia" w:hint="eastAsia"/>
          <w:b/>
          <w:sz w:val="28"/>
          <w:szCs w:val="28"/>
        </w:rPr>
        <w:t>へ連絡をお願いします。</w:t>
      </w:r>
    </w:p>
    <w:p w14:paraId="4672D36F" w14:textId="77777777" w:rsidR="00FC4CC1" w:rsidRPr="00B00AD9" w:rsidRDefault="00FC4CC1" w:rsidP="00B00AD9">
      <w:pPr>
        <w:pStyle w:val="a9"/>
        <w:ind w:left="9224" w:right="880" w:hangingChars="3200" w:hanging="9224"/>
        <w:jc w:val="both"/>
        <w:rPr>
          <w:rFonts w:asciiTheme="minorEastAsia" w:hAnsiTheme="minorEastAsia"/>
        </w:rPr>
      </w:pPr>
      <w:r w:rsidRPr="00B00AD9">
        <w:rPr>
          <w:rFonts w:asciiTheme="minorEastAsia" w:hAnsiTheme="minorEastAsia" w:hint="eastAsia"/>
          <w:sz w:val="28"/>
          <w:szCs w:val="28"/>
        </w:rPr>
        <w:t>消防本部予防課</w:t>
      </w:r>
      <w:r>
        <w:rPr>
          <w:rFonts w:asciiTheme="minorEastAsia" w:hAnsiTheme="minorEastAsia" w:hint="eastAsia"/>
          <w:sz w:val="28"/>
          <w:szCs w:val="28"/>
        </w:rPr>
        <w:t xml:space="preserve">　　　　　　　</w:t>
      </w:r>
      <w:r>
        <w:rPr>
          <w:rFonts w:asciiTheme="minorEastAsia" w:hAnsiTheme="minorEastAsia" w:hint="eastAsia"/>
          <w:kern w:val="0"/>
          <w:sz w:val="28"/>
          <w:szCs w:val="28"/>
        </w:rPr>
        <w:t>０１７６－２５－４１１３</w:t>
      </w:r>
    </w:p>
    <w:p w14:paraId="3E2629E8" w14:textId="77777777" w:rsidR="00FC4CC1" w:rsidRPr="001040F8" w:rsidRDefault="00FC4CC1" w:rsidP="00464CB3">
      <w:pPr>
        <w:pStyle w:val="a9"/>
        <w:ind w:left="9224" w:right="880" w:hangingChars="3200" w:hanging="9224"/>
        <w:jc w:val="both"/>
        <w:rPr>
          <w:rFonts w:asciiTheme="minorEastAsia" w:hAnsiTheme="minorEastAsia"/>
          <w:kern w:val="0"/>
          <w:sz w:val="28"/>
          <w:szCs w:val="28"/>
        </w:rPr>
      </w:pPr>
      <w:r w:rsidRPr="001040F8">
        <w:rPr>
          <w:rFonts w:asciiTheme="minorEastAsia" w:hAnsiTheme="minorEastAsia" w:hint="eastAsia"/>
          <w:kern w:val="0"/>
          <w:sz w:val="28"/>
          <w:szCs w:val="28"/>
        </w:rPr>
        <w:t>十和田消防署　　　　　　　　０１７６－２５－４１１５</w:t>
      </w:r>
    </w:p>
    <w:p w14:paraId="5922884A" w14:textId="77777777" w:rsidR="00FC4CC1" w:rsidRPr="001040F8" w:rsidRDefault="00FC4CC1" w:rsidP="00464CB3">
      <w:pPr>
        <w:pStyle w:val="a9"/>
        <w:ind w:left="9224" w:right="880" w:hangingChars="3200" w:hanging="9224"/>
        <w:jc w:val="both"/>
        <w:rPr>
          <w:rFonts w:asciiTheme="minorEastAsia" w:hAnsiTheme="minorEastAsia"/>
          <w:kern w:val="0"/>
          <w:sz w:val="28"/>
          <w:szCs w:val="28"/>
        </w:rPr>
      </w:pPr>
      <w:r w:rsidRPr="001040F8">
        <w:rPr>
          <w:rFonts w:asciiTheme="minorEastAsia" w:hAnsiTheme="minorEastAsia" w:hint="eastAsia"/>
          <w:kern w:val="0"/>
          <w:sz w:val="28"/>
          <w:szCs w:val="28"/>
        </w:rPr>
        <w:t>十和田湖消防署　　　　　　　０１７６－７２－２２４１</w:t>
      </w:r>
    </w:p>
    <w:p w14:paraId="1CD36503" w14:textId="77777777" w:rsidR="00FC4CC1" w:rsidRPr="001040F8" w:rsidRDefault="00FC4CC1" w:rsidP="00464CB3">
      <w:pPr>
        <w:pStyle w:val="a9"/>
        <w:ind w:left="9224" w:right="880" w:hangingChars="3200" w:hanging="9224"/>
        <w:jc w:val="both"/>
        <w:rPr>
          <w:rFonts w:asciiTheme="minorEastAsia" w:hAnsiTheme="minorEastAsia"/>
          <w:kern w:val="0"/>
          <w:sz w:val="28"/>
          <w:szCs w:val="28"/>
        </w:rPr>
      </w:pPr>
      <w:r w:rsidRPr="001040F8">
        <w:rPr>
          <w:rFonts w:asciiTheme="minorEastAsia" w:hAnsiTheme="minorEastAsia" w:hint="eastAsia"/>
          <w:kern w:val="0"/>
          <w:sz w:val="28"/>
          <w:szCs w:val="28"/>
        </w:rPr>
        <w:t>十和田湖消防署湖畔出張所　　０１７６－７５－１０１１</w:t>
      </w:r>
    </w:p>
    <w:p w14:paraId="1185CE23" w14:textId="22559FD1" w:rsidR="00FC4CC1" w:rsidRPr="00FC4CC1" w:rsidRDefault="00FC4CC1" w:rsidP="00FC4CC1">
      <w:pPr>
        <w:pStyle w:val="a9"/>
        <w:ind w:left="9224" w:right="880" w:hangingChars="3200" w:hanging="9224"/>
        <w:jc w:val="both"/>
        <w:rPr>
          <w:rFonts w:asciiTheme="minorEastAsia" w:hAnsiTheme="minorEastAsia" w:hint="eastAsia"/>
          <w:kern w:val="0"/>
          <w:sz w:val="28"/>
          <w:szCs w:val="28"/>
        </w:rPr>
      </w:pPr>
      <w:r w:rsidRPr="001040F8">
        <w:rPr>
          <w:rFonts w:asciiTheme="minorEastAsia" w:hAnsiTheme="minorEastAsia" w:hint="eastAsia"/>
          <w:kern w:val="0"/>
          <w:sz w:val="28"/>
          <w:szCs w:val="28"/>
        </w:rPr>
        <w:t>六戸消防署　　　　　　　　　０１７６－５５－２０１６</w:t>
      </w:r>
      <w:bookmarkStart w:id="0" w:name="_GoBack"/>
      <w:bookmarkEnd w:id="0"/>
    </w:p>
    <w:sectPr w:rsidR="00FC4CC1" w:rsidRPr="00FC4CC1" w:rsidSect="002C4FC5">
      <w:pgSz w:w="11906" w:h="16838" w:code="9"/>
      <w:pgMar w:top="1361" w:right="1474" w:bottom="1304" w:left="1474" w:header="851" w:footer="992" w:gutter="0"/>
      <w:cols w:space="425"/>
      <w:docGrid w:type="linesAndChars" w:linePitch="345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BC1CE" w14:textId="77777777" w:rsidR="00F42A35" w:rsidRDefault="00F42A35" w:rsidP="00706DF6">
      <w:r>
        <w:separator/>
      </w:r>
    </w:p>
  </w:endnote>
  <w:endnote w:type="continuationSeparator" w:id="0">
    <w:p w14:paraId="007CC787" w14:textId="77777777" w:rsidR="00F42A35" w:rsidRDefault="00F42A35" w:rsidP="0070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F9C24" w14:textId="77777777" w:rsidR="00FC4CC1" w:rsidRDefault="00FC4CC1">
    <w:pPr>
      <w:framePr w:wrap="auto" w:vAnchor="text" w:hAnchor="margin" w:xAlign="center" w:y="1"/>
      <w:jc w:val="center"/>
      <w:rPr>
        <w:rFonts w:cs="Times New Roman"/>
        <w:spacing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8A33B" w14:textId="77777777" w:rsidR="00F42A35" w:rsidRDefault="00F42A35" w:rsidP="00706DF6">
      <w:r>
        <w:separator/>
      </w:r>
    </w:p>
  </w:footnote>
  <w:footnote w:type="continuationSeparator" w:id="0">
    <w:p w14:paraId="59485810" w14:textId="77777777" w:rsidR="00F42A35" w:rsidRDefault="00F42A35" w:rsidP="0070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274"/>
    <w:multiLevelType w:val="hybridMultilevel"/>
    <w:tmpl w:val="9D14B8EE"/>
    <w:lvl w:ilvl="0" w:tplc="70B8A4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71BCF"/>
    <w:multiLevelType w:val="hybridMultilevel"/>
    <w:tmpl w:val="32F69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rawingGridHorizontalSpacing w:val="114"/>
  <w:drawingGridVerticalSpacing w:val="34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F4"/>
    <w:rsid w:val="00053BE6"/>
    <w:rsid w:val="001F6A37"/>
    <w:rsid w:val="002C4FC5"/>
    <w:rsid w:val="004F03C7"/>
    <w:rsid w:val="00700FF7"/>
    <w:rsid w:val="00706DF6"/>
    <w:rsid w:val="00772F4F"/>
    <w:rsid w:val="007842C5"/>
    <w:rsid w:val="008D7946"/>
    <w:rsid w:val="008E7198"/>
    <w:rsid w:val="00A84AF5"/>
    <w:rsid w:val="00B0013C"/>
    <w:rsid w:val="00BD27F4"/>
    <w:rsid w:val="00D868C7"/>
    <w:rsid w:val="00E17C60"/>
    <w:rsid w:val="00E21F40"/>
    <w:rsid w:val="00F42A35"/>
    <w:rsid w:val="00FC4CC1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10590"/>
  <w15:chartTrackingRefBased/>
  <w15:docId w15:val="{270E8809-4715-401C-BE13-1A3429E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98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DF6"/>
    <w:rPr>
      <w:rFonts w:ascii="ＭＳ 明朝" w:eastAsia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0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DF6"/>
    <w:rPr>
      <w:rFonts w:ascii="ＭＳ 明朝" w:eastAsia="ＭＳ 明朝"/>
      <w:kern w:val="0"/>
      <w:sz w:val="22"/>
    </w:rPr>
  </w:style>
  <w:style w:type="table" w:styleId="a7">
    <w:name w:val="Table Grid"/>
    <w:basedOn w:val="a1"/>
    <w:uiPriority w:val="39"/>
    <w:rsid w:val="00BD2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03C7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FC4CC1"/>
    <w:pPr>
      <w:jc w:val="right"/>
    </w:pPr>
    <w:rPr>
      <w:rFonts w:asciiTheme="minorHAnsi" w:eastAsiaTheme="minorEastAsia"/>
      <w:kern w:val="2"/>
    </w:rPr>
  </w:style>
  <w:style w:type="character" w:customStyle="1" w:styleId="aa">
    <w:name w:val="結語 (文字)"/>
    <w:basedOn w:val="a0"/>
    <w:link w:val="a9"/>
    <w:uiPriority w:val="99"/>
    <w:rsid w:val="00FC4CC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i\Desktop\word&#27161;&#2831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word標準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指令センター管理1</dc:creator>
  <cp:keywords/>
  <dc:description/>
  <cp:lastModifiedBy>Microsoft アカウント</cp:lastModifiedBy>
  <cp:revision>6</cp:revision>
  <dcterms:created xsi:type="dcterms:W3CDTF">2023-01-24T23:48:00Z</dcterms:created>
  <dcterms:modified xsi:type="dcterms:W3CDTF">2023-01-25T05:56:00Z</dcterms:modified>
</cp:coreProperties>
</file>